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7F1180" w:rsidRDefault="00545C63">
      <w:pPr>
        <w:rPr>
          <w:highlight w:val="yellow"/>
        </w:rPr>
      </w:pPr>
      <w:bookmarkStart w:id="0" w:name="_heading=h.1dqpvmtioskh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77777777" w:rsidR="007F1180" w:rsidRDefault="00545C63">
      <w:pPr>
        <w:rPr>
          <w:rFonts w:ascii="Arial" w:eastAsia="Arial" w:hAnsi="Arial" w:cs="Arial"/>
          <w:b/>
          <w:sz w:val="24"/>
          <w:szCs w:val="24"/>
        </w:rPr>
        <w:sectPr w:rsidR="007F118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  <w:highlight w:val="yellow"/>
        </w:rPr>
        <w:t>Supplier Framework Tender response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]</w:t>
      </w:r>
    </w:p>
    <w:p w14:paraId="00000004" w14:textId="77777777" w:rsidR="007F1180" w:rsidRDefault="007F1180">
      <w:pPr>
        <w:rPr>
          <w:b/>
        </w:rPr>
      </w:pPr>
      <w:bookmarkStart w:id="2" w:name="_heading=h.gjdgxs" w:colFirst="0" w:colLast="0"/>
      <w:bookmarkEnd w:id="2"/>
    </w:p>
    <w:sectPr w:rsidR="007F1180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D4C70" w14:textId="77777777" w:rsidR="00DE0531" w:rsidRDefault="00DE0531">
      <w:pPr>
        <w:spacing w:after="0" w:line="240" w:lineRule="auto"/>
      </w:pPr>
      <w:r>
        <w:separator/>
      </w:r>
    </w:p>
  </w:endnote>
  <w:endnote w:type="continuationSeparator" w:id="0">
    <w:p w14:paraId="519A25E9" w14:textId="77777777" w:rsidR="00DE0531" w:rsidRDefault="00DE0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A" w14:textId="77777777" w:rsidR="007F1180" w:rsidRDefault="007F118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B" w14:textId="77777777" w:rsidR="007F1180" w:rsidRDefault="00545C6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RM6376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C" w14:textId="14750446" w:rsidR="007F1180" w:rsidRDefault="00545C6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D" w14:textId="77777777" w:rsidR="007F1180" w:rsidRDefault="00545C63">
    <w:pPr>
      <w:spacing w:after="0" w:line="240" w:lineRule="auto"/>
      <w:jc w:val="both"/>
      <w:rPr>
        <w:rFonts w:ascii="Arial" w:eastAsia="Arial" w:hAnsi="Arial" w:cs="Arial"/>
        <w:color w:val="000000"/>
        <w:sz w:val="14"/>
        <w:szCs w:val="14"/>
      </w:rPr>
    </w:pPr>
    <w:r>
      <w:rPr>
        <w:rFonts w:ascii="Arial" w:eastAsia="Arial" w:hAnsi="Arial" w:cs="Arial"/>
        <w:sz w:val="20"/>
        <w:szCs w:val="20"/>
      </w:rPr>
      <w:t>Model Version: v1.0 PA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1" w:name="bookmark=id.30j0zll" w:colFirst="0" w:colLast="0"/>
    <w:bookmarkEnd w:id="1"/>
    <w:r>
      <w:rPr>
        <w:color w:val="BFBF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E" w14:textId="77777777" w:rsidR="007F1180" w:rsidRDefault="007F118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83536" w14:textId="77777777" w:rsidR="00DE0531" w:rsidRDefault="00DE0531">
      <w:pPr>
        <w:spacing w:after="0" w:line="240" w:lineRule="auto"/>
      </w:pPr>
      <w:r>
        <w:separator/>
      </w:r>
    </w:p>
  </w:footnote>
  <w:footnote w:type="continuationSeparator" w:id="0">
    <w:p w14:paraId="62D1A65F" w14:textId="77777777" w:rsidR="00DE0531" w:rsidRDefault="00DE0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5" w14:textId="77777777" w:rsidR="007F1180" w:rsidRDefault="007F118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6" w14:textId="77777777" w:rsidR="007F1180" w:rsidRDefault="00545C6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</w:rPr>
    </w:pPr>
    <w:r>
      <w:rPr>
        <w:rFonts w:ascii="Arial" w:eastAsia="Arial" w:hAnsi="Arial" w:cs="Arial"/>
        <w:b/>
        <w:color w:val="000000"/>
      </w:rPr>
      <w:t>Framework Schedule 2 (Framework Tender)</w:t>
    </w:r>
  </w:p>
  <w:p w14:paraId="00000007" w14:textId="77777777" w:rsidR="007F1180" w:rsidRDefault="00545C6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</w:rPr>
    </w:pPr>
    <w:r>
      <w:rPr>
        <w:rFonts w:ascii="Arial" w:eastAsia="Arial" w:hAnsi="Arial" w:cs="Arial"/>
        <w:color w:val="000000"/>
      </w:rPr>
      <w:t>Crown Copyright 20</w:t>
    </w:r>
    <w:r>
      <w:rPr>
        <w:rFonts w:ascii="Arial" w:eastAsia="Arial" w:hAnsi="Arial" w:cs="Arial"/>
      </w:rPr>
      <w:t>25</w:t>
    </w:r>
  </w:p>
  <w:p w14:paraId="00000008" w14:textId="77777777" w:rsidR="007F1180" w:rsidRDefault="007F118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9" w14:textId="77777777" w:rsidR="007F1180" w:rsidRDefault="007F118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180"/>
    <w:rsid w:val="00545C63"/>
    <w:rsid w:val="007F1180"/>
    <w:rsid w:val="00D4298A"/>
    <w:rsid w:val="00DE0531"/>
    <w:rsid w:val="00FE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719E0B-B57B-4875-A681-1712D2518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09D6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8E36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6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6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6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6CB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2dg8mWY/ce8ITfNcXQVsaElerw==">CgMxLjAyDmguMWRxcHZtdGlvc2toMghoLmdqZGd4czIKaWQuMzBqMHpsbDgAciExdnpsZTFhdVh1b0xmbU42YURJZ1NTd05zMlBLazUtYm4=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73</Characters>
  <Application>Microsoft Office Word</Application>
  <DocSecurity>0</DocSecurity>
  <Lines>1</Lines>
  <Paragraphs>1</Paragraphs>
  <ScaleCrop>false</ScaleCrop>
  <Company>Government Legal Department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Pauline Hanratty</dc:creator>
  <cp:lastModifiedBy>James Moreton</cp:lastModifiedBy>
  <cp:revision>2</cp:revision>
  <dcterms:created xsi:type="dcterms:W3CDTF">2025-10-20T14:37:00Z</dcterms:created>
  <dcterms:modified xsi:type="dcterms:W3CDTF">2025-10-20T14:37:00Z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